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bottom w:val="single" w:sz="4" w:space="0" w:color="auto"/>
        </w:tblBorders>
        <w:tblLayout w:type="fixed"/>
        <w:tblLook w:val="0000"/>
      </w:tblPr>
      <w:tblGrid>
        <w:gridCol w:w="1818"/>
        <w:gridCol w:w="270"/>
        <w:gridCol w:w="7920"/>
      </w:tblGrid>
      <w:tr w:rsidR="00AD6839" w:rsidTr="004B54EB">
        <w:tc>
          <w:tcPr>
            <w:tcW w:w="1818" w:type="dxa"/>
          </w:tcPr>
          <w:p w:rsidR="00AD6839" w:rsidRDefault="00AD6839" w:rsidP="004B54EB"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31115</wp:posOffset>
                  </wp:positionV>
                  <wp:extent cx="876935" cy="802005"/>
                  <wp:effectExtent l="19050" t="0" r="0" b="0"/>
                  <wp:wrapNone/>
                  <wp:docPr id="1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  <w:r>
              <w:br w:type="page"/>
            </w:r>
            <w:r>
              <w:br w:type="page"/>
            </w:r>
          </w:p>
          <w:p w:rsidR="00AD6839" w:rsidRDefault="00AD6839" w:rsidP="004B54EB"/>
          <w:p w:rsidR="00AD6839" w:rsidRDefault="00AD6839" w:rsidP="004B54EB"/>
          <w:p w:rsidR="00AD6839" w:rsidRDefault="00AD6839" w:rsidP="004B54EB"/>
          <w:p w:rsidR="00AD6839" w:rsidRDefault="00AD6839" w:rsidP="004B54EB"/>
          <w:p w:rsidR="00AD6839" w:rsidRDefault="00AD6839" w:rsidP="004B54EB">
            <w:r>
              <w:t xml:space="preserve">      </w:t>
            </w:r>
          </w:p>
          <w:p w:rsidR="00AD6839" w:rsidRPr="0089333C" w:rsidRDefault="00AD6839" w:rsidP="004B54E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“</w:t>
            </w:r>
            <w:r w:rsidRPr="0089333C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”</w:t>
            </w:r>
            <w:r w:rsidRPr="0089333C">
              <w:rPr>
                <w:b/>
                <w:sz w:val="24"/>
              </w:rPr>
              <w:t xml:space="preserve"> </w:t>
            </w:r>
          </w:p>
          <w:p w:rsidR="00AD6839" w:rsidRDefault="00AD6839" w:rsidP="004B5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Re-accredited By NAAC (2014)</w:t>
            </w:r>
          </w:p>
          <w:p w:rsidR="00AD6839" w:rsidRPr="009F3A45" w:rsidRDefault="00AD6839" w:rsidP="004B5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With CGPA - 3.16 </w:t>
            </w:r>
          </w:p>
        </w:tc>
        <w:tc>
          <w:tcPr>
            <w:tcW w:w="270" w:type="dxa"/>
          </w:tcPr>
          <w:p w:rsidR="00AD6839" w:rsidRDefault="00AD6839" w:rsidP="004B54EB"/>
        </w:tc>
        <w:tc>
          <w:tcPr>
            <w:tcW w:w="7920" w:type="dxa"/>
          </w:tcPr>
          <w:p w:rsidR="00AD6839" w:rsidRPr="0001237D" w:rsidRDefault="00AD6839" w:rsidP="004B54EB">
            <w:pPr>
              <w:pStyle w:val="Heading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1237D">
              <w:rPr>
                <w:rFonts w:ascii="Times New Roman" w:hAnsi="Times New Roman"/>
                <w:b/>
                <w:sz w:val="26"/>
                <w:szCs w:val="22"/>
              </w:rPr>
              <w:t>SHIVAJI UNIVERSITY</w:t>
            </w:r>
            <w:r w:rsidRPr="0001237D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01237D">
              <w:rPr>
                <w:rFonts w:ascii="Times New Roman" w:hAnsi="Times New Roman"/>
                <w:b/>
                <w:sz w:val="20"/>
                <w:szCs w:val="22"/>
              </w:rPr>
              <w:t>KOLHAPUR-416 004.</w:t>
            </w:r>
            <w:proofErr w:type="gramEnd"/>
            <w:r w:rsidRPr="0001237D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smartTag w:uri="urn:schemas-microsoft-com:office:smarttags" w:element="place">
              <w:r w:rsidRPr="0001237D">
                <w:rPr>
                  <w:rFonts w:ascii="Times New Roman" w:hAnsi="Times New Roman"/>
                  <w:b/>
                  <w:sz w:val="20"/>
                  <w:szCs w:val="22"/>
                </w:rPr>
                <w:t>MAHARASHTRA</w:t>
              </w:r>
            </w:smartTag>
          </w:p>
          <w:p w:rsidR="00AD6839" w:rsidRDefault="00AD6839" w:rsidP="004B54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30"/>
              </w:rPr>
              <w:t>Colleges &amp; University Development Section</w:t>
            </w:r>
          </w:p>
          <w:p w:rsidR="00AD6839" w:rsidRPr="0001237D" w:rsidRDefault="00AD6839" w:rsidP="004B54EB">
            <w:pPr>
              <w:rPr>
                <w:b/>
                <w:sz w:val="22"/>
                <w:szCs w:val="22"/>
              </w:rPr>
            </w:pPr>
            <w:r w:rsidRPr="0001237D">
              <w:rPr>
                <w:b/>
                <w:sz w:val="22"/>
                <w:szCs w:val="22"/>
              </w:rPr>
              <w:t>PHONE : EPABX – (0231) 2609000, 2609</w:t>
            </w:r>
            <w:r>
              <w:rPr>
                <w:b/>
                <w:sz w:val="22"/>
                <w:szCs w:val="22"/>
              </w:rPr>
              <w:t>145</w:t>
            </w:r>
            <w:r w:rsidRPr="0001237D">
              <w:rPr>
                <w:b/>
                <w:sz w:val="22"/>
                <w:szCs w:val="22"/>
              </w:rPr>
              <w:t xml:space="preserve">  </w:t>
            </w:r>
          </w:p>
          <w:p w:rsidR="00AD6839" w:rsidRDefault="00AD6839" w:rsidP="004B54EB">
            <w:pPr>
              <w:rPr>
                <w:b/>
                <w:bCs/>
                <w:sz w:val="22"/>
                <w:szCs w:val="30"/>
              </w:rPr>
            </w:pPr>
            <w:r w:rsidRPr="0001237D">
              <w:rPr>
                <w:b/>
                <w:sz w:val="22"/>
                <w:szCs w:val="22"/>
              </w:rPr>
              <w:t>FAX :</w:t>
            </w:r>
            <w:r w:rsidRPr="0001237D">
              <w:rPr>
                <w:b/>
                <w:sz w:val="28"/>
                <w:szCs w:val="22"/>
              </w:rPr>
              <w:t xml:space="preserve"> </w:t>
            </w:r>
            <w:r w:rsidRPr="0001237D">
              <w:rPr>
                <w:b/>
                <w:sz w:val="22"/>
                <w:szCs w:val="22"/>
              </w:rPr>
              <w:t xml:space="preserve">0091-0231-2691533, 2692333, </w:t>
            </w:r>
            <w:r w:rsidRPr="0001237D">
              <w:rPr>
                <w:b/>
                <w:sz w:val="18"/>
                <w:szCs w:val="22"/>
              </w:rPr>
              <w:t xml:space="preserve"> </w:t>
            </w:r>
            <w:r w:rsidRPr="0001237D">
              <w:rPr>
                <w:b/>
                <w:bCs/>
                <w:sz w:val="22"/>
                <w:szCs w:val="30"/>
              </w:rPr>
              <w:t>2693294</w:t>
            </w:r>
            <w:r>
              <w:rPr>
                <w:b/>
                <w:bCs/>
                <w:sz w:val="22"/>
                <w:szCs w:val="30"/>
              </w:rPr>
              <w:t xml:space="preserve"> </w:t>
            </w:r>
          </w:p>
          <w:p w:rsidR="00AD6839" w:rsidRPr="00F32984" w:rsidRDefault="00AD6839" w:rsidP="004B54EB">
            <w:pPr>
              <w:spacing w:line="360" w:lineRule="auto"/>
              <w:rPr>
                <w:rFonts w:ascii="DVBW-TTGanesh" w:hAnsi="DVBW-TTGanesh"/>
                <w:b/>
              </w:rPr>
            </w:pPr>
            <w:r w:rsidRPr="00AD2ACD">
              <w:rPr>
                <w:sz w:val="24"/>
                <w:lang w:val="pt-BR"/>
              </w:rPr>
              <w:t xml:space="preserve">Website : </w:t>
            </w:r>
            <w:r w:rsidR="00776D33">
              <w:fldChar w:fldCharType="begin"/>
            </w:r>
            <w:r>
              <w:instrText>HYPERLINK "http://www.unishivaji.ac.in"</w:instrText>
            </w:r>
            <w:r w:rsidR="00776D33">
              <w:fldChar w:fldCharType="separate"/>
            </w:r>
            <w:r w:rsidRPr="00AD2ACD">
              <w:rPr>
                <w:rStyle w:val="Hyperlink"/>
                <w:sz w:val="24"/>
                <w:lang w:val="pt-BR"/>
              </w:rPr>
              <w:t>www.unishivaji.ac.in</w:t>
            </w:r>
            <w:r w:rsidR="00776D33">
              <w:fldChar w:fldCharType="end"/>
            </w:r>
            <w:r w:rsidRPr="00AD2ACD">
              <w:rPr>
                <w:sz w:val="24"/>
                <w:lang w:val="pt-BR"/>
              </w:rPr>
              <w:t xml:space="preserve">  </w:t>
            </w:r>
            <w:r>
              <w:rPr>
                <w:sz w:val="24"/>
                <w:lang w:val="pt-BR"/>
              </w:rPr>
              <w:t>E</w:t>
            </w:r>
            <w:r w:rsidRPr="00AD2ACD">
              <w:rPr>
                <w:sz w:val="24"/>
                <w:lang w:val="pt-BR"/>
              </w:rPr>
              <w:t xml:space="preserve">-mail : </w:t>
            </w:r>
            <w:r>
              <w:rPr>
                <w:sz w:val="24"/>
                <w:lang w:val="pt-BR"/>
              </w:rPr>
              <w:t>stats@unishivaji.ac.in</w:t>
            </w:r>
          </w:p>
          <w:p w:rsidR="00AD6839" w:rsidRPr="006B4B7A" w:rsidRDefault="00AD6839" w:rsidP="004B54EB">
            <w:pPr>
              <w:rPr>
                <w:rFonts w:ascii="DVBW-TTGanesh" w:hAnsi="DVBW-TTGanesh"/>
                <w:b/>
                <w:sz w:val="26"/>
              </w:rPr>
            </w:pPr>
            <w:r w:rsidRPr="00E33729">
              <w:rPr>
                <w:rFonts w:ascii="DVBW-TTGanesh" w:hAnsi="DVBW-TTGanesh"/>
                <w:b/>
                <w:sz w:val="30"/>
              </w:rPr>
              <w:t>×¿Ö¾ÖÖ•Öß ×¾ÖªÖ¯Ößšü</w:t>
            </w:r>
            <w:r w:rsidRPr="00E33729">
              <w:rPr>
                <w:rFonts w:ascii="DVBW-TTGanesh" w:hAnsi="DVBW-TTGanesh"/>
                <w:b/>
                <w:sz w:val="28"/>
              </w:rPr>
              <w:t xml:space="preserve">, </w:t>
            </w:r>
            <w:proofErr w:type="spellStart"/>
            <w:r>
              <w:rPr>
                <w:rFonts w:ascii="DVBW-TTGanesh" w:hAnsi="DVBW-TTGanesh"/>
                <w:b/>
                <w:sz w:val="28"/>
              </w:rPr>
              <w:t>ÛúÖê»ÆüÖ¯Öæ¸ü</w:t>
            </w:r>
            <w:r w:rsidRPr="00E33729">
              <w:rPr>
                <w:rFonts w:ascii="DVBW-TTGanesh" w:hAnsi="DVBW-TTGanesh"/>
                <w:b/>
                <w:sz w:val="26"/>
              </w:rPr>
              <w:t>ü</w:t>
            </w:r>
            <w:proofErr w:type="spellEnd"/>
            <w:r w:rsidRPr="00E33729">
              <w:rPr>
                <w:rFonts w:ascii="DVBW-TTGanesh" w:hAnsi="DVBW-TTGanesh"/>
                <w:b/>
                <w:sz w:val="26"/>
              </w:rPr>
              <w:t xml:space="preserve"> </w:t>
            </w:r>
            <w:proofErr w:type="gramStart"/>
            <w:r w:rsidRPr="00E33729">
              <w:rPr>
                <w:rFonts w:ascii="DVBW-TTGanesh" w:hAnsi="DVBW-TTGanesh"/>
                <w:b/>
                <w:sz w:val="26"/>
              </w:rPr>
              <w:t>-  416</w:t>
            </w:r>
            <w:proofErr w:type="gramEnd"/>
            <w:r w:rsidRPr="00E33729">
              <w:rPr>
                <w:rFonts w:ascii="DVBW-TTGanesh" w:hAnsi="DVBW-TTGanesh"/>
                <w:b/>
                <w:sz w:val="26"/>
              </w:rPr>
              <w:t xml:space="preserve"> 004. ´</w:t>
            </w:r>
            <w:proofErr w:type="spellStart"/>
            <w:r w:rsidRPr="00E33729">
              <w:rPr>
                <w:rFonts w:ascii="DVBW-TTGanesh" w:hAnsi="DVBW-TTGanesh"/>
                <w:b/>
                <w:sz w:val="26"/>
              </w:rPr>
              <w:t>ÖÆüÖ¸üÖÂ™Òü</w:t>
            </w:r>
            <w:proofErr w:type="spellEnd"/>
            <w:r>
              <w:rPr>
                <w:rFonts w:ascii="DVBW-TTGanesh" w:hAnsi="DVBW-TTGanesh"/>
                <w:b/>
                <w:sz w:val="26"/>
              </w:rPr>
              <w:t xml:space="preserve"> </w:t>
            </w:r>
          </w:p>
          <w:p w:rsidR="00AD6839" w:rsidRPr="006F7F45" w:rsidRDefault="00AD6839" w:rsidP="004B54EB">
            <w:pPr>
              <w:rPr>
                <w:rFonts w:ascii="DVOT-Yogesh" w:hAnsi="DVOT-Yogesh" w:cs="DVOT-Yogesh"/>
                <w:sz w:val="18"/>
              </w:rPr>
            </w:pPr>
            <w:r w:rsidRPr="00E33729">
              <w:rPr>
                <w:rFonts w:ascii="DVBW-TTGanesh" w:hAnsi="DVBW-TTGanesh"/>
                <w:b/>
                <w:sz w:val="26"/>
              </w:rPr>
              <w:t>¤æü¸ü¬¾Ö</w:t>
            </w:r>
            <w:r w:rsidRPr="00E33729">
              <w:rPr>
                <w:rFonts w:ascii="DVB-TTYogesh" w:hAnsi="DVB-TTYogesh"/>
                <w:b/>
                <w:sz w:val="26"/>
              </w:rPr>
              <w:t>­</w:t>
            </w:r>
            <w:r w:rsidRPr="00E33729">
              <w:rPr>
                <w:rFonts w:ascii="DVBW-TTGanesh" w:hAnsi="DVBW-TTGanesh"/>
                <w:b/>
                <w:sz w:val="26"/>
              </w:rPr>
              <w:t>Öß (‡Ô¯Öß‹²Öß‹ŒÃÖ)</w:t>
            </w:r>
            <w:r w:rsidRPr="00E33729">
              <w:rPr>
                <w:rFonts w:ascii="DVBW-TTGanesh" w:hAnsi="DVBW-TTGanesh"/>
                <w:b/>
                <w:sz w:val="28"/>
              </w:rPr>
              <w:t xml:space="preserve">  2609000 </w:t>
            </w:r>
            <w:r>
              <w:rPr>
                <w:rFonts w:ascii="DVBW-TTGanesh" w:hAnsi="DVBW-TTGanesh"/>
                <w:b/>
                <w:sz w:val="28"/>
              </w:rPr>
              <w:t>,</w:t>
            </w:r>
            <w:r w:rsidRPr="00E33729">
              <w:rPr>
                <w:rFonts w:ascii="DVBW-TTGanesh" w:hAnsi="DVBW-TTGanesh"/>
                <w:b/>
                <w:sz w:val="28"/>
              </w:rPr>
              <w:t xml:space="preserve"> 2609</w:t>
            </w:r>
            <w:r>
              <w:rPr>
                <w:rFonts w:ascii="DVBW-TTGanesh" w:hAnsi="DVBW-TTGanesh"/>
                <w:b/>
                <w:sz w:val="28"/>
              </w:rPr>
              <w:t xml:space="preserve">145 </w:t>
            </w:r>
            <w:r w:rsidRPr="006F7F45">
              <w:rPr>
                <w:rFonts w:ascii="DVOT-Yogesh" w:hAnsi="DVOT-Yogesh" w:cs="DVOT-Yogesh"/>
                <w:b/>
              </w:rPr>
              <w:t>(</w:t>
            </w:r>
            <w:proofErr w:type="spellStart"/>
            <w:r w:rsidRPr="006F7F45">
              <w:rPr>
                <w:rFonts w:ascii="DVOT-Yogesh" w:hAnsi="DVOT-Yogesh" w:cs="DVOT-Yogesh"/>
                <w:b/>
              </w:rPr>
              <w:t>महाविद्यालये</w:t>
            </w:r>
            <w:proofErr w:type="spellEnd"/>
            <w:r w:rsidRPr="006F7F45">
              <w:rPr>
                <w:rFonts w:ascii="DVOT-Yogesh" w:hAnsi="DVOT-Yogesh" w:cs="DVOT-Yogesh"/>
                <w:b/>
              </w:rPr>
              <w:t xml:space="preserve"> व </w:t>
            </w:r>
            <w:proofErr w:type="spellStart"/>
            <w:r w:rsidRPr="006F7F45">
              <w:rPr>
                <w:rFonts w:ascii="DVOT-Yogesh" w:hAnsi="DVOT-Yogesh" w:cs="DVOT-Yogesh"/>
                <w:b/>
              </w:rPr>
              <w:t>विद्यापीठ</w:t>
            </w:r>
            <w:proofErr w:type="spellEnd"/>
            <w:r w:rsidRPr="006F7F45">
              <w:rPr>
                <w:rFonts w:ascii="DVOT-Yogesh" w:hAnsi="DVOT-Yogesh" w:cs="DVOT-Yogesh"/>
                <w:b/>
              </w:rPr>
              <w:t xml:space="preserve"> </w:t>
            </w:r>
            <w:proofErr w:type="spellStart"/>
            <w:r w:rsidRPr="006F7F45">
              <w:rPr>
                <w:rFonts w:ascii="DVOT-Yogesh" w:hAnsi="DVOT-Yogesh" w:cs="DVOT-Yogesh"/>
                <w:b/>
              </w:rPr>
              <w:t>विकास</w:t>
            </w:r>
            <w:proofErr w:type="spellEnd"/>
            <w:r w:rsidRPr="006F7F45">
              <w:rPr>
                <w:rFonts w:ascii="DVOT-Yogesh" w:hAnsi="DVOT-Yogesh" w:cs="DVOT-Yogesh"/>
                <w:b/>
              </w:rPr>
              <w:t xml:space="preserve"> </w:t>
            </w:r>
            <w:proofErr w:type="spellStart"/>
            <w:r w:rsidRPr="006F7F45">
              <w:rPr>
                <w:rFonts w:ascii="DVOT-Yogesh" w:hAnsi="DVOT-Yogesh" w:cs="DVOT-Yogesh"/>
                <w:b/>
              </w:rPr>
              <w:t>विभाग</w:t>
            </w:r>
            <w:proofErr w:type="spellEnd"/>
            <w:r w:rsidRPr="006F7F45">
              <w:rPr>
                <w:rFonts w:ascii="DVOT-Yogesh" w:hAnsi="DVOT-Yogesh" w:cs="DVOT-Yogesh"/>
                <w:b/>
              </w:rPr>
              <w:t>)</w:t>
            </w:r>
          </w:p>
          <w:p w:rsidR="00AD6839" w:rsidRPr="00AE60D7" w:rsidRDefault="00AD6839" w:rsidP="004B54EB">
            <w:pPr>
              <w:rPr>
                <w:b/>
                <w:sz w:val="28"/>
              </w:rPr>
            </w:pPr>
            <w:r w:rsidRPr="00E33729">
              <w:rPr>
                <w:rFonts w:ascii="DVBW-TTGanesh" w:hAnsi="DVBW-TTGanesh"/>
                <w:b/>
                <w:sz w:val="26"/>
              </w:rPr>
              <w:t>±</w:t>
            </w:r>
            <w:proofErr w:type="spellStart"/>
            <w:proofErr w:type="gramStart"/>
            <w:r w:rsidRPr="00E33729">
              <w:rPr>
                <w:rFonts w:ascii="DVBW-TTGanesh" w:hAnsi="DVBW-TTGanesh"/>
                <w:b/>
                <w:sz w:val="26"/>
              </w:rPr>
              <w:t>òúŒÃÖ</w:t>
            </w:r>
            <w:proofErr w:type="spellEnd"/>
            <w:r w:rsidRPr="00E33729">
              <w:rPr>
                <w:rFonts w:ascii="DVBW-TTGanesh" w:hAnsi="DVBW-TTGanesh"/>
                <w:b/>
                <w:sz w:val="26"/>
              </w:rPr>
              <w:t xml:space="preserve"> :</w:t>
            </w:r>
            <w:proofErr w:type="gramEnd"/>
            <w:r w:rsidRPr="00E33729">
              <w:rPr>
                <w:rFonts w:ascii="DVBW-TTGanesh" w:hAnsi="DVBW-TTGanesh"/>
                <w:b/>
                <w:sz w:val="28"/>
              </w:rPr>
              <w:t xml:space="preserve"> 0091-0231-2691533, 2692333, 2693294.</w:t>
            </w:r>
          </w:p>
        </w:tc>
      </w:tr>
    </w:tbl>
    <w:p w:rsidR="00AD6839" w:rsidRDefault="00AD6839" w:rsidP="00AD6839">
      <w:pPr>
        <w:pStyle w:val="NoSpacing"/>
        <w:spacing w:line="360" w:lineRule="auto"/>
        <w:jc w:val="both"/>
        <w:rPr>
          <w:rFonts w:ascii="DVOT-YogeshMR" w:hAnsi="DVOT-YogeshMR" w:cs="DVOT-YogeshMR"/>
          <w:b/>
          <w:sz w:val="20"/>
        </w:rPr>
      </w:pPr>
      <w:proofErr w:type="spellStart"/>
      <w:proofErr w:type="gramStart"/>
      <w:r w:rsidRPr="000F6B09">
        <w:rPr>
          <w:rFonts w:ascii="DVOT-YogeshMR" w:hAnsi="DVOT-YogeshMR" w:cs="DVOT-YogeshMR"/>
          <w:b/>
          <w:sz w:val="20"/>
        </w:rPr>
        <w:t>जा.क्र</w:t>
      </w:r>
      <w:proofErr w:type="spellEnd"/>
      <w:r w:rsidRPr="000F6B09">
        <w:rPr>
          <w:rFonts w:ascii="DVOT-YogeshMR" w:hAnsi="DVOT-YogeshMR" w:cs="DVOT-YogeshMR"/>
          <w:b/>
          <w:sz w:val="20"/>
        </w:rPr>
        <w:t>.</w:t>
      </w:r>
      <w:proofErr w:type="gramEnd"/>
      <w:r w:rsidRPr="000F6B09">
        <w:rPr>
          <w:rFonts w:ascii="DVOT-YogeshMR" w:hAnsi="DVOT-YogeshMR" w:cs="DVOT-YogeshMR"/>
          <w:b/>
          <w:sz w:val="20"/>
        </w:rPr>
        <w:t xml:space="preserve">  </w:t>
      </w:r>
      <w:proofErr w:type="spellStart"/>
      <w:r w:rsidRPr="000F6B09">
        <w:rPr>
          <w:rFonts w:ascii="DVOT-YogeshMR" w:hAnsi="DVOT-YogeshMR" w:cs="DVOT-YogeshMR"/>
          <w:b/>
          <w:sz w:val="20"/>
        </w:rPr>
        <w:t>शिवाजी</w:t>
      </w:r>
      <w:proofErr w:type="spellEnd"/>
      <w:r w:rsidRPr="000F6B09">
        <w:rPr>
          <w:rFonts w:ascii="DVOT-YogeshMR" w:hAnsi="DVOT-YogeshMR" w:cs="DVOT-YogeshMR"/>
          <w:b/>
          <w:sz w:val="20"/>
        </w:rPr>
        <w:t xml:space="preserve"> </w:t>
      </w:r>
      <w:proofErr w:type="spellStart"/>
      <w:r w:rsidRPr="000F6B09">
        <w:rPr>
          <w:rFonts w:ascii="DVOT-YogeshMR" w:hAnsi="DVOT-YogeshMR" w:cs="DVOT-YogeshMR"/>
          <w:b/>
          <w:sz w:val="20"/>
        </w:rPr>
        <w:t>वि</w:t>
      </w:r>
      <w:proofErr w:type="spellEnd"/>
      <w:r w:rsidRPr="000F6B09">
        <w:rPr>
          <w:rFonts w:ascii="DVOT-YogeshMR" w:hAnsi="DVOT-YogeshMR" w:cs="DVOT-YogeshMR"/>
          <w:b/>
          <w:sz w:val="20"/>
        </w:rPr>
        <w:t>./</w:t>
      </w:r>
      <w:proofErr w:type="spellStart"/>
      <w:r w:rsidRPr="000F6B09">
        <w:rPr>
          <w:rFonts w:ascii="DVOT-YogeshMR" w:hAnsi="DVOT-YogeshMR" w:cs="DVOT-YogeshMR"/>
          <w:b/>
          <w:sz w:val="20"/>
        </w:rPr>
        <w:t>म.वि.वि.वि</w:t>
      </w:r>
      <w:proofErr w:type="spellEnd"/>
      <w:r w:rsidRPr="000F6B09">
        <w:rPr>
          <w:rFonts w:ascii="DVOT-YogeshMR" w:hAnsi="DVOT-YogeshMR" w:cs="DVOT-YogeshMR"/>
          <w:b/>
          <w:sz w:val="20"/>
        </w:rPr>
        <w:t>./</w:t>
      </w:r>
      <w:proofErr w:type="spellStart"/>
      <w:r w:rsidRPr="000F6B09">
        <w:rPr>
          <w:rFonts w:ascii="DVOT-YogeshMR" w:hAnsi="DVOT-YogeshMR" w:cs="DVOT-YogeshMR"/>
          <w:b/>
          <w:sz w:val="20"/>
        </w:rPr>
        <w:t>युजीके</w:t>
      </w:r>
      <w:proofErr w:type="spellEnd"/>
      <w:r w:rsidRPr="000F6B09">
        <w:rPr>
          <w:rFonts w:ascii="DVOT-YogeshMR" w:hAnsi="DVOT-YogeshMR" w:cs="DVOT-YogeshMR"/>
          <w:b/>
          <w:sz w:val="20"/>
        </w:rPr>
        <w:t xml:space="preserve">/ </w:t>
      </w:r>
      <w:r w:rsidRPr="000F6B09">
        <w:rPr>
          <w:rFonts w:ascii="DVOT-YogeshMR" w:hAnsi="DVOT-YogeshMR" w:cs="DVOT-YogeshMR"/>
          <w:b/>
          <w:sz w:val="20"/>
        </w:rPr>
        <w:tab/>
      </w:r>
      <w:r w:rsidRPr="000F6B09">
        <w:rPr>
          <w:rFonts w:ascii="DVOT-YogeshMR" w:hAnsi="DVOT-YogeshMR" w:cs="DVOT-YogeshMR"/>
          <w:b/>
          <w:sz w:val="20"/>
        </w:rPr>
        <w:tab/>
      </w:r>
      <w:r w:rsidRPr="000F6B09">
        <w:rPr>
          <w:rFonts w:ascii="DVOT-YogeshMR" w:hAnsi="DVOT-YogeshMR" w:cs="DVOT-YogeshMR"/>
          <w:b/>
          <w:sz w:val="20"/>
        </w:rPr>
        <w:tab/>
      </w:r>
      <w:r w:rsidRPr="000F6B09">
        <w:rPr>
          <w:rFonts w:ascii="DVOT-YogeshMR" w:hAnsi="DVOT-YogeshMR" w:cs="DVOT-YogeshMR"/>
          <w:b/>
          <w:sz w:val="20"/>
        </w:rPr>
        <w:tab/>
      </w:r>
      <w:r w:rsidRPr="000F6B09">
        <w:rPr>
          <w:rFonts w:ascii="DVOT-YogeshMR" w:hAnsi="DVOT-YogeshMR" w:cs="DVOT-YogeshMR"/>
          <w:b/>
          <w:sz w:val="20"/>
        </w:rPr>
        <w:tab/>
      </w:r>
      <w:r w:rsidRPr="000F6B09">
        <w:rPr>
          <w:rFonts w:ascii="DVOT-YogeshMR" w:hAnsi="DVOT-YogeshMR" w:cs="DVOT-YogeshMR"/>
          <w:b/>
          <w:sz w:val="20"/>
        </w:rPr>
        <w:tab/>
      </w:r>
      <w:proofErr w:type="spellStart"/>
      <w:r w:rsidRPr="000F6B09">
        <w:rPr>
          <w:rFonts w:ascii="DVOT-YogeshMR" w:hAnsi="DVOT-YogeshMR" w:cs="DVOT-YogeshMR"/>
          <w:b/>
          <w:sz w:val="20"/>
        </w:rPr>
        <w:t>दिनांक</w:t>
      </w:r>
      <w:proofErr w:type="spellEnd"/>
      <w:r w:rsidRPr="000F6B09">
        <w:rPr>
          <w:rFonts w:ascii="DVOT-YogeshMR" w:hAnsi="DVOT-YogeshMR" w:cs="DVOT-YogeshMR"/>
          <w:b/>
          <w:sz w:val="20"/>
        </w:rPr>
        <w:t xml:space="preserve"> :-</w:t>
      </w:r>
      <w:r w:rsidR="005966D9">
        <w:rPr>
          <w:rFonts w:ascii="DVOT-YogeshMR" w:hAnsi="DVOT-YogeshMR" w:cs="DVOT-YogeshMR"/>
          <w:b/>
          <w:sz w:val="20"/>
        </w:rPr>
        <w:t xml:space="preserve"> 02/06/2016</w:t>
      </w:r>
    </w:p>
    <w:p w:rsidR="00AD6839" w:rsidRPr="0017554B" w:rsidRDefault="00AD6839" w:rsidP="00AD6839">
      <w:pPr>
        <w:pStyle w:val="NoSpacing"/>
        <w:jc w:val="both"/>
        <w:rPr>
          <w:rFonts w:ascii="Mangal" w:hAnsi="Mangal" w:cs="Mangal"/>
        </w:rPr>
      </w:pPr>
      <w:proofErr w:type="spellStart"/>
      <w:r w:rsidRPr="0017554B">
        <w:rPr>
          <w:rFonts w:ascii="Mangal" w:hAnsi="Mangal" w:cs="Mangal"/>
        </w:rPr>
        <w:t>प्रति</w:t>
      </w:r>
      <w:proofErr w:type="spellEnd"/>
      <w:r w:rsidRPr="0017554B">
        <w:rPr>
          <w:rFonts w:ascii="Mangal" w:hAnsi="Mangal" w:cs="Mangal"/>
        </w:rPr>
        <w:t xml:space="preserve">, </w:t>
      </w:r>
    </w:p>
    <w:p w:rsidR="00AD6839" w:rsidRPr="0017554B" w:rsidRDefault="00AD6839" w:rsidP="00AD6839">
      <w:pPr>
        <w:pStyle w:val="NoSpacing"/>
        <w:jc w:val="both"/>
        <w:rPr>
          <w:rFonts w:ascii="Mangal" w:hAnsi="Mangal" w:cs="Mangal"/>
        </w:rPr>
      </w:pPr>
      <w:proofErr w:type="spellStart"/>
      <w:proofErr w:type="gramStart"/>
      <w:r w:rsidRPr="0017554B">
        <w:rPr>
          <w:rFonts w:ascii="Mangal" w:hAnsi="Mangal" w:cs="Mangal"/>
        </w:rPr>
        <w:t>मा</w:t>
      </w:r>
      <w:proofErr w:type="spellEnd"/>
      <w:r w:rsidRPr="0017554B">
        <w:rPr>
          <w:rFonts w:ascii="Mangal" w:hAnsi="Mangal" w:cs="Mangal"/>
        </w:rPr>
        <w:t>.</w:t>
      </w:r>
      <w:proofErr w:type="gramEnd"/>
      <w:r w:rsidRPr="0017554B">
        <w:rPr>
          <w:rFonts w:ascii="Mangal" w:hAnsi="Mangal" w:cs="Mangal"/>
        </w:rPr>
        <w:t xml:space="preserve"> </w:t>
      </w:r>
      <w:proofErr w:type="spellStart"/>
      <w:proofErr w:type="gramStart"/>
      <w:r w:rsidRPr="0017554B">
        <w:rPr>
          <w:rFonts w:ascii="Mangal" w:hAnsi="Mangal" w:cs="Mangal"/>
        </w:rPr>
        <w:t>प्राचार्य</w:t>
      </w:r>
      <w:proofErr w:type="spellEnd"/>
      <w:r w:rsidRPr="0017554B">
        <w:rPr>
          <w:rFonts w:ascii="Mangal" w:hAnsi="Mangal" w:cs="Mangal"/>
        </w:rPr>
        <w:t>/</w:t>
      </w:r>
      <w:proofErr w:type="spellStart"/>
      <w:r w:rsidRPr="0017554B">
        <w:rPr>
          <w:rFonts w:ascii="Mangal" w:hAnsi="Mangal" w:cs="Mangal"/>
        </w:rPr>
        <w:t>मा</w:t>
      </w:r>
      <w:proofErr w:type="spellEnd"/>
      <w:r w:rsidRPr="0017554B">
        <w:rPr>
          <w:rFonts w:ascii="Mangal" w:hAnsi="Mangal" w:cs="Mangal"/>
        </w:rPr>
        <w:t>.</w:t>
      </w:r>
      <w:proofErr w:type="gram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संचालक</w:t>
      </w:r>
      <w:proofErr w:type="spellEnd"/>
      <w:r w:rsidRPr="0017554B">
        <w:rPr>
          <w:rFonts w:ascii="Mangal" w:hAnsi="Mangal" w:cs="Mangal"/>
        </w:rPr>
        <w:t>,</w:t>
      </w:r>
    </w:p>
    <w:p w:rsidR="00AD6839" w:rsidRPr="0017554B" w:rsidRDefault="00AD6839" w:rsidP="00AD6839">
      <w:pPr>
        <w:pStyle w:val="NoSpacing"/>
        <w:jc w:val="both"/>
        <w:rPr>
          <w:rFonts w:ascii="Mangal" w:hAnsi="Mangal" w:cs="Mangal"/>
        </w:rPr>
      </w:pPr>
      <w:proofErr w:type="spellStart"/>
      <w:r w:rsidRPr="0017554B">
        <w:rPr>
          <w:rFonts w:ascii="Mangal" w:hAnsi="Mangal" w:cs="Mangal"/>
        </w:rPr>
        <w:t>सर्व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संलग्न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महाविद्यालये</w:t>
      </w:r>
      <w:proofErr w:type="spellEnd"/>
      <w:r w:rsidRPr="0017554B">
        <w:rPr>
          <w:rFonts w:ascii="Mangal" w:hAnsi="Mangal" w:cs="Mangal"/>
        </w:rPr>
        <w:t xml:space="preserve"> व </w:t>
      </w:r>
      <w:proofErr w:type="spellStart"/>
      <w:r w:rsidRPr="0017554B">
        <w:rPr>
          <w:rFonts w:ascii="Mangal" w:hAnsi="Mangal" w:cs="Mangal"/>
        </w:rPr>
        <w:t>मान्यताप्राप्त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शिक्षण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संस्था</w:t>
      </w:r>
      <w:proofErr w:type="spellEnd"/>
      <w:r w:rsidRPr="0017554B">
        <w:rPr>
          <w:rFonts w:ascii="Mangal" w:hAnsi="Mangal" w:cs="Mangal"/>
        </w:rPr>
        <w:t>,</w:t>
      </w:r>
    </w:p>
    <w:p w:rsidR="00AD6839" w:rsidRPr="0017554B" w:rsidRDefault="00AD6839" w:rsidP="00AD6839">
      <w:pPr>
        <w:pStyle w:val="NoSpacing"/>
        <w:jc w:val="both"/>
        <w:rPr>
          <w:rFonts w:ascii="Mangal" w:hAnsi="Mangal" w:cs="Mangal"/>
          <w:sz w:val="12"/>
        </w:rPr>
      </w:pPr>
    </w:p>
    <w:p w:rsidR="00AD6839" w:rsidRPr="0017554B" w:rsidRDefault="00AD6839" w:rsidP="00AD6839">
      <w:pPr>
        <w:pStyle w:val="NoSpacing"/>
        <w:ind w:left="1440" w:hanging="1440"/>
        <w:jc w:val="both"/>
        <w:rPr>
          <w:rFonts w:ascii="Mangal" w:hAnsi="Mangal" w:cs="Mangal"/>
        </w:rPr>
      </w:pPr>
      <w:proofErr w:type="spellStart"/>
      <w:r w:rsidRPr="0017554B">
        <w:rPr>
          <w:rFonts w:ascii="Mangal" w:hAnsi="Mangal" w:cs="Mangal"/>
        </w:rPr>
        <w:t>वि</w:t>
      </w:r>
      <w:proofErr w:type="gramStart"/>
      <w:r w:rsidRPr="0017554B">
        <w:rPr>
          <w:rFonts w:ascii="Mangal" w:hAnsi="Mangal" w:cs="Mangal"/>
        </w:rPr>
        <w:t>षय</w:t>
      </w:r>
      <w:proofErr w:type="spellEnd"/>
      <w:r w:rsidRPr="0017554B">
        <w:rPr>
          <w:rFonts w:ascii="Mangal" w:hAnsi="Mangal" w:cs="Mangal"/>
        </w:rPr>
        <w:t xml:space="preserve"> :</w:t>
      </w:r>
      <w:proofErr w:type="gramEnd"/>
      <w:r w:rsidRPr="0017554B">
        <w:rPr>
          <w:rFonts w:ascii="Mangal" w:hAnsi="Mangal" w:cs="Mangal"/>
        </w:rPr>
        <w:t xml:space="preserve">- </w:t>
      </w:r>
      <w:r w:rsidRPr="0017554B">
        <w:rPr>
          <w:rFonts w:ascii="Mangal" w:hAnsi="Mangal" w:cs="Mangal"/>
        </w:rPr>
        <w:tab/>
      </w:r>
      <w:proofErr w:type="spellStart"/>
      <w:r w:rsidRPr="0017554B">
        <w:rPr>
          <w:rFonts w:ascii="Mangal" w:hAnsi="Mangal" w:cs="Mangal"/>
        </w:rPr>
        <w:t>राष्ट्रीय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उच्चस्तर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शिक्षा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अभियान</w:t>
      </w:r>
      <w:proofErr w:type="spellEnd"/>
      <w:r w:rsidRPr="0017554B">
        <w:rPr>
          <w:rFonts w:ascii="Mangal" w:hAnsi="Mangal" w:cs="Mangal"/>
        </w:rPr>
        <w:t xml:space="preserve"> (</w:t>
      </w:r>
      <w:proofErr w:type="spellStart"/>
      <w:r w:rsidRPr="0017554B">
        <w:rPr>
          <w:rFonts w:ascii="Mangal" w:hAnsi="Mangal" w:cs="Mangal"/>
        </w:rPr>
        <w:t>रूसा</w:t>
      </w:r>
      <w:proofErr w:type="spellEnd"/>
      <w:r w:rsidRPr="0017554B">
        <w:rPr>
          <w:rFonts w:ascii="Mangal" w:hAnsi="Mangal" w:cs="Mangal"/>
        </w:rPr>
        <w:t xml:space="preserve">) </w:t>
      </w:r>
      <w:proofErr w:type="spellStart"/>
      <w:r w:rsidRPr="0017554B">
        <w:rPr>
          <w:rFonts w:ascii="Mangal" w:hAnsi="Mangal" w:cs="Mangal"/>
        </w:rPr>
        <w:t>या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योजनेतून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भौतिक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सुविधा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पूर्ण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केलेल्या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 w:rsidRPr="0017554B">
        <w:rPr>
          <w:rFonts w:ascii="Mangal" w:hAnsi="Mangal" w:cs="Mangal"/>
        </w:rPr>
        <w:t>विद्यापीठांच्या</w:t>
      </w:r>
      <w:proofErr w:type="spellEnd"/>
      <w:r w:rsidRPr="0017554B"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कामांच्या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उद्घाटन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समारंभा</w:t>
      </w:r>
      <w:r w:rsidRPr="0017554B">
        <w:rPr>
          <w:rFonts w:ascii="Mangal" w:hAnsi="Mangal" w:cs="Mangal"/>
        </w:rPr>
        <w:t>बाबत</w:t>
      </w:r>
      <w:proofErr w:type="spellEnd"/>
      <w:r w:rsidRPr="0017554B">
        <w:rPr>
          <w:rFonts w:ascii="Mangal" w:hAnsi="Mangal" w:cs="Mangal"/>
        </w:rPr>
        <w:t>,</w:t>
      </w:r>
    </w:p>
    <w:p w:rsidR="00AD6839" w:rsidRPr="0017554B" w:rsidRDefault="00AD6839" w:rsidP="00AD6839">
      <w:pPr>
        <w:pStyle w:val="NoSpacing"/>
        <w:spacing w:line="360" w:lineRule="auto"/>
        <w:jc w:val="both"/>
        <w:rPr>
          <w:rFonts w:ascii="Mangal" w:hAnsi="Mangal" w:cs="Mangal"/>
        </w:rPr>
      </w:pPr>
      <w:proofErr w:type="spellStart"/>
      <w:r w:rsidRPr="0017554B">
        <w:rPr>
          <w:rFonts w:ascii="Mangal" w:hAnsi="Mangal" w:cs="Mangal"/>
        </w:rPr>
        <w:t>महोदय</w:t>
      </w:r>
      <w:proofErr w:type="spellEnd"/>
      <w:r w:rsidRPr="0017554B">
        <w:rPr>
          <w:rFonts w:ascii="Mangal" w:hAnsi="Mangal" w:cs="Mangal"/>
        </w:rPr>
        <w:t>/</w:t>
      </w:r>
      <w:proofErr w:type="spellStart"/>
      <w:r w:rsidRPr="0017554B">
        <w:rPr>
          <w:rFonts w:ascii="Mangal" w:hAnsi="Mangal" w:cs="Mangal"/>
        </w:rPr>
        <w:t>महोदया</w:t>
      </w:r>
      <w:proofErr w:type="spellEnd"/>
      <w:r w:rsidRPr="0017554B">
        <w:rPr>
          <w:rFonts w:ascii="Mangal" w:hAnsi="Mangal" w:cs="Mangal"/>
        </w:rPr>
        <w:t>,</w:t>
      </w:r>
    </w:p>
    <w:p w:rsidR="00AD6839" w:rsidRPr="0017554B" w:rsidRDefault="00AD6839" w:rsidP="00AD6839">
      <w:pPr>
        <w:ind w:firstLine="720"/>
        <w:rPr>
          <w:sz w:val="22"/>
        </w:rPr>
      </w:pPr>
      <w:proofErr w:type="spellStart"/>
      <w:proofErr w:type="gramStart"/>
      <w:r w:rsidRPr="0017554B">
        <w:rPr>
          <w:rFonts w:ascii="Mangal" w:hAnsi="Mangal" w:cs="Mangal"/>
          <w:sz w:val="22"/>
        </w:rPr>
        <w:t>राष्ट्रीय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उच्चतर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शिक्षा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अभियान</w:t>
      </w:r>
      <w:proofErr w:type="spellEnd"/>
      <w:r w:rsidRPr="0017554B">
        <w:rPr>
          <w:sz w:val="22"/>
        </w:rPr>
        <w:t xml:space="preserve"> (</w:t>
      </w:r>
      <w:proofErr w:type="spellStart"/>
      <w:r w:rsidRPr="0017554B">
        <w:rPr>
          <w:rFonts w:ascii="Mangal" w:hAnsi="Mangal" w:cs="Mangal"/>
          <w:sz w:val="22"/>
        </w:rPr>
        <w:t>रूसा</w:t>
      </w:r>
      <w:proofErr w:type="spellEnd"/>
      <w:r w:rsidRPr="0017554B">
        <w:rPr>
          <w:sz w:val="22"/>
        </w:rPr>
        <w:t xml:space="preserve">) </w:t>
      </w:r>
      <w:proofErr w:type="spellStart"/>
      <w:r w:rsidRPr="0017554B">
        <w:rPr>
          <w:rFonts w:ascii="Mangal" w:hAnsi="Mangal" w:cs="Mangal"/>
          <w:sz w:val="22"/>
        </w:rPr>
        <w:t>अंतर्गत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पूर्ण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केलेल्या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भौतिक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सुविधांच्या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कामाचा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गुणवत्तेच्या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आधारे</w:t>
      </w:r>
      <w:proofErr w:type="spellEnd"/>
      <w:r w:rsidRPr="0017554B">
        <w:rPr>
          <w:sz w:val="22"/>
        </w:rPr>
        <w:t xml:space="preserve"> 10 </w:t>
      </w:r>
      <w:proofErr w:type="spellStart"/>
      <w:r w:rsidRPr="0017554B">
        <w:rPr>
          <w:rFonts w:ascii="Mangal" w:hAnsi="Mangal" w:cs="Mangal"/>
          <w:sz w:val="22"/>
        </w:rPr>
        <w:t>राज्यांची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निवड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केली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आहे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  </w:t>
      </w:r>
      <w:proofErr w:type="spellStart"/>
      <w:proofErr w:type="gramStart"/>
      <w:r w:rsidRPr="0017554B">
        <w:rPr>
          <w:rFonts w:ascii="Mangal" w:hAnsi="Mangal" w:cs="Mangal"/>
          <w:sz w:val="22"/>
        </w:rPr>
        <w:t>त्याचे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उद्घाटन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दि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 </w:t>
      </w:r>
      <w:proofErr w:type="gramStart"/>
      <w:r w:rsidRPr="0017554B">
        <w:rPr>
          <w:sz w:val="22"/>
        </w:rPr>
        <w:t xml:space="preserve">03/06/2016 </w:t>
      </w:r>
      <w:proofErr w:type="spellStart"/>
      <w:r w:rsidRPr="0017554B">
        <w:rPr>
          <w:rFonts w:ascii="Mangal" w:hAnsi="Mangal" w:cs="Mangal"/>
          <w:sz w:val="22"/>
        </w:rPr>
        <w:t>रोजी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सकाळी</w:t>
      </w:r>
      <w:proofErr w:type="spellEnd"/>
      <w:r w:rsidRPr="0017554B">
        <w:rPr>
          <w:sz w:val="22"/>
        </w:rPr>
        <w:t xml:space="preserve"> 11.00 </w:t>
      </w:r>
      <w:proofErr w:type="spellStart"/>
      <w:r w:rsidRPr="0017554B">
        <w:rPr>
          <w:rFonts w:ascii="Mangal" w:hAnsi="Mangal" w:cs="Mangal"/>
          <w:sz w:val="22"/>
        </w:rPr>
        <w:t>ते</w:t>
      </w:r>
      <w:proofErr w:type="spellEnd"/>
      <w:r w:rsidRPr="0017554B">
        <w:rPr>
          <w:sz w:val="22"/>
        </w:rPr>
        <w:t xml:space="preserve"> 1.30 </w:t>
      </w:r>
      <w:proofErr w:type="spellStart"/>
      <w:r w:rsidRPr="0017554B">
        <w:rPr>
          <w:rFonts w:ascii="Mangal" w:hAnsi="Mangal" w:cs="Mangal"/>
          <w:sz w:val="22"/>
        </w:rPr>
        <w:t>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कालावधीत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विज्ञानभवन</w:t>
      </w:r>
      <w:proofErr w:type="spellEnd"/>
      <w:r w:rsidRPr="0017554B">
        <w:rPr>
          <w:sz w:val="22"/>
        </w:rPr>
        <w:t xml:space="preserve">, </w:t>
      </w:r>
      <w:proofErr w:type="spellStart"/>
      <w:r w:rsidRPr="0017554B">
        <w:rPr>
          <w:rFonts w:ascii="Mangal" w:hAnsi="Mangal" w:cs="Mangal"/>
          <w:sz w:val="22"/>
        </w:rPr>
        <w:t>नवी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दिल्ली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येथून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व्हीडीओ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कॉन्फरन्सींगव्दारे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होणार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आहे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  </w:t>
      </w:r>
      <w:proofErr w:type="spellStart"/>
      <w:proofErr w:type="gramStart"/>
      <w:r w:rsidRPr="0017554B">
        <w:rPr>
          <w:rFonts w:ascii="Mangal" w:hAnsi="Mangal" w:cs="Mangal"/>
          <w:sz w:val="22"/>
        </w:rPr>
        <w:t>सदर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समारंभाची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कार्यक्रम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पत्रिका</w:t>
      </w:r>
      <w:proofErr w:type="spellEnd"/>
      <w:r w:rsidRPr="0017554B">
        <w:rPr>
          <w:sz w:val="22"/>
        </w:rPr>
        <w:t xml:space="preserve"> </w:t>
      </w:r>
      <w:r w:rsidRPr="0017554B">
        <w:rPr>
          <w:rFonts w:ascii="Mangal" w:hAnsi="Mangal" w:cs="Mangal"/>
          <w:sz w:val="22"/>
        </w:rPr>
        <w:t>व</w:t>
      </w:r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दि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 </w:t>
      </w:r>
      <w:proofErr w:type="gramStart"/>
      <w:r w:rsidRPr="0017554B">
        <w:rPr>
          <w:sz w:val="22"/>
        </w:rPr>
        <w:t xml:space="preserve">25/05/2016 </w:t>
      </w:r>
      <w:proofErr w:type="spellStart"/>
      <w:r w:rsidRPr="0017554B">
        <w:rPr>
          <w:rFonts w:ascii="Mangal" w:hAnsi="Mangal" w:cs="Mangal"/>
          <w:sz w:val="22"/>
        </w:rPr>
        <w:t>चे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रूसा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सचिवांचे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पत्र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सोबत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जोडले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आहे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 </w:t>
      </w:r>
      <w:proofErr w:type="spellStart"/>
      <w:proofErr w:type="gramStart"/>
      <w:r w:rsidRPr="0017554B">
        <w:rPr>
          <w:rFonts w:ascii="Mangal" w:hAnsi="Mangal" w:cs="Mangal"/>
          <w:sz w:val="22"/>
        </w:rPr>
        <w:t>त्याअनुषंगाने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दि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 </w:t>
      </w:r>
      <w:proofErr w:type="gramStart"/>
      <w:r w:rsidRPr="0017554B">
        <w:rPr>
          <w:sz w:val="22"/>
        </w:rPr>
        <w:t xml:space="preserve">03/06/2016 </w:t>
      </w:r>
      <w:proofErr w:type="spellStart"/>
      <w:r w:rsidRPr="0017554B">
        <w:rPr>
          <w:rFonts w:ascii="Mangal" w:hAnsi="Mangal" w:cs="Mangal"/>
          <w:sz w:val="22"/>
        </w:rPr>
        <w:t>च्या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कार्याक्रमाचे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थेट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प्रक्षेपण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आपल्या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महाविद्यालयातील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सर्व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शिक्षकांना</w:t>
      </w:r>
      <w:proofErr w:type="spellEnd"/>
      <w:r w:rsidRPr="0017554B">
        <w:rPr>
          <w:sz w:val="22"/>
        </w:rPr>
        <w:t xml:space="preserve"> </w:t>
      </w:r>
      <w:r w:rsidRPr="0017554B">
        <w:rPr>
          <w:rFonts w:ascii="Mangal" w:hAnsi="Mangal" w:cs="Mangal"/>
          <w:sz w:val="22"/>
        </w:rPr>
        <w:t>व</w:t>
      </w:r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विद्यार्थ्यांना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दाखविण्याची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व्यवस्था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करावी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  </w:t>
      </w:r>
      <w:proofErr w:type="gramStart"/>
      <w:r w:rsidRPr="0017554B">
        <w:rPr>
          <w:rFonts w:ascii="Mangal" w:hAnsi="Mangal" w:cs="Mangal"/>
          <w:sz w:val="22"/>
        </w:rPr>
        <w:t>व</w:t>
      </w:r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केलेल्या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कार्यवाहीचा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अहवाल</w:t>
      </w:r>
      <w:proofErr w:type="spellEnd"/>
      <w:r w:rsidRPr="0017554B">
        <w:rPr>
          <w:sz w:val="22"/>
        </w:rPr>
        <w:t xml:space="preserve">, </w:t>
      </w:r>
      <w:proofErr w:type="spellStart"/>
      <w:r w:rsidRPr="0017554B">
        <w:rPr>
          <w:rFonts w:ascii="Mangal" w:hAnsi="Mangal" w:cs="Mangal"/>
          <w:sz w:val="22"/>
        </w:rPr>
        <w:t>फोटो</w:t>
      </w:r>
      <w:proofErr w:type="spellEnd"/>
      <w:r w:rsidRPr="0017554B">
        <w:rPr>
          <w:sz w:val="22"/>
        </w:rPr>
        <w:t xml:space="preserve"> </w:t>
      </w:r>
      <w:r w:rsidRPr="0017554B">
        <w:rPr>
          <w:rFonts w:ascii="Mangal" w:hAnsi="Mangal" w:cs="Mangal"/>
          <w:sz w:val="22"/>
        </w:rPr>
        <w:t>व</w:t>
      </w:r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व्हीडीओ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क्लीप</w:t>
      </w:r>
      <w:proofErr w:type="spellEnd"/>
      <w:r w:rsidRPr="0017554B">
        <w:rPr>
          <w:sz w:val="22"/>
        </w:rPr>
        <w:t xml:space="preserve"> </w:t>
      </w:r>
      <w:r w:rsidRPr="0017554B">
        <w:rPr>
          <w:rFonts w:ascii="Mangal" w:hAnsi="Mangal" w:cs="Mangal"/>
          <w:sz w:val="22"/>
        </w:rPr>
        <w:t>इ</w:t>
      </w:r>
      <w:r w:rsidRPr="0017554B">
        <w:rPr>
          <w:sz w:val="22"/>
        </w:rPr>
        <w:t xml:space="preserve">. </w:t>
      </w:r>
      <w:proofErr w:type="spellStart"/>
      <w:r w:rsidRPr="0017554B">
        <w:rPr>
          <w:rFonts w:ascii="Mangal" w:hAnsi="Mangal" w:cs="Mangal"/>
          <w:sz w:val="22"/>
        </w:rPr>
        <w:t>विद्यापीठ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कार्यालयास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पाठविण्यात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यावा</w:t>
      </w:r>
      <w:proofErr w:type="spellEnd"/>
      <w:r w:rsidRPr="0017554B">
        <w:rPr>
          <w:sz w:val="22"/>
        </w:rPr>
        <w:t>.</w:t>
      </w:r>
      <w:proofErr w:type="gramEnd"/>
    </w:p>
    <w:p w:rsidR="00AD6839" w:rsidRPr="0017554B" w:rsidRDefault="00AD6839" w:rsidP="00AD6839">
      <w:pPr>
        <w:ind w:firstLine="720"/>
        <w:rPr>
          <w:sz w:val="22"/>
        </w:rPr>
      </w:pPr>
      <w:proofErr w:type="spellStart"/>
      <w:proofErr w:type="gramStart"/>
      <w:r w:rsidRPr="0017554B">
        <w:rPr>
          <w:rFonts w:ascii="Mangal" w:hAnsi="Mangal" w:cs="Mangal"/>
          <w:sz w:val="22"/>
        </w:rPr>
        <w:t>सदर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कार्यक्रमाचे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थेट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प्रक्षेपण</w:t>
      </w:r>
      <w:proofErr w:type="spellEnd"/>
      <w:r w:rsidRPr="0017554B">
        <w:rPr>
          <w:sz w:val="22"/>
        </w:rPr>
        <w:t xml:space="preserve"> </w:t>
      </w:r>
      <w:hyperlink r:id="rId5" w:tgtFrame="_blank" w:history="1">
        <w:r w:rsidRPr="0017554B">
          <w:rPr>
            <w:rStyle w:val="Hyperlink"/>
            <w:sz w:val="22"/>
          </w:rPr>
          <w:t>https://webcast.gov.in/mhrd</w:t>
        </w:r>
      </w:hyperlink>
      <w:r w:rsidRPr="0017554B">
        <w:rPr>
          <w:sz w:val="22"/>
        </w:rPr>
        <w:t xml:space="preserve">  </w:t>
      </w:r>
      <w:r w:rsidRPr="0017554B">
        <w:rPr>
          <w:rFonts w:ascii="Mangal" w:hAnsi="Mangal" w:cs="Mangal"/>
          <w:sz w:val="22"/>
        </w:rPr>
        <w:t>व</w:t>
      </w:r>
      <w:r w:rsidRPr="0017554B">
        <w:rPr>
          <w:sz w:val="22"/>
        </w:rPr>
        <w:t xml:space="preserve"> </w:t>
      </w:r>
      <w:hyperlink r:id="rId6" w:tgtFrame="_blank" w:history="1">
        <w:r w:rsidRPr="0017554B">
          <w:rPr>
            <w:rStyle w:val="Hyperlink"/>
            <w:sz w:val="22"/>
          </w:rPr>
          <w:t>https://mhrd.gov.in</w:t>
        </w:r>
      </w:hyperlink>
      <w:r w:rsidRPr="0017554B">
        <w:rPr>
          <w:sz w:val="22"/>
        </w:rPr>
        <w:t xml:space="preserve">  </w:t>
      </w:r>
      <w:proofErr w:type="spellStart"/>
      <w:r w:rsidRPr="0017554B">
        <w:rPr>
          <w:rFonts w:ascii="Mangal" w:hAnsi="Mangal" w:cs="Mangal"/>
          <w:sz w:val="22"/>
        </w:rPr>
        <w:t>या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संकेतस्थळावर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उपलब्ध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होईल</w:t>
      </w:r>
      <w:proofErr w:type="spellEnd"/>
      <w:r w:rsidRPr="0017554B">
        <w:rPr>
          <w:sz w:val="22"/>
        </w:rPr>
        <w:t>.</w:t>
      </w:r>
      <w:proofErr w:type="gramEnd"/>
      <w:r w:rsidRPr="0017554B">
        <w:rPr>
          <w:sz w:val="22"/>
        </w:rPr>
        <w:t xml:space="preserve"> </w:t>
      </w:r>
    </w:p>
    <w:p w:rsidR="00AD6839" w:rsidRPr="0017554B" w:rsidRDefault="00AD6839" w:rsidP="00AD6839">
      <w:pPr>
        <w:ind w:firstLine="720"/>
        <w:rPr>
          <w:sz w:val="22"/>
        </w:rPr>
      </w:pPr>
      <w:proofErr w:type="spellStart"/>
      <w:r w:rsidRPr="0017554B">
        <w:rPr>
          <w:rFonts w:ascii="Mangal" w:hAnsi="Mangal" w:cs="Mangal"/>
          <w:sz w:val="22"/>
        </w:rPr>
        <w:t>कळावे</w:t>
      </w:r>
      <w:proofErr w:type="spellEnd"/>
      <w:r w:rsidRPr="0017554B">
        <w:rPr>
          <w:sz w:val="22"/>
        </w:rPr>
        <w:t>,</w:t>
      </w:r>
    </w:p>
    <w:p w:rsidR="00AD6839" w:rsidRPr="0017554B" w:rsidRDefault="00AD6839" w:rsidP="00AD6839">
      <w:pPr>
        <w:ind w:left="7200" w:firstLine="720"/>
        <w:rPr>
          <w:sz w:val="22"/>
        </w:rPr>
      </w:pPr>
      <w:proofErr w:type="spellStart"/>
      <w:r w:rsidRPr="0017554B">
        <w:rPr>
          <w:rFonts w:ascii="Mangal" w:hAnsi="Mangal" w:cs="Mangal"/>
          <w:sz w:val="22"/>
        </w:rPr>
        <w:t>आपला</w:t>
      </w:r>
      <w:proofErr w:type="spellEnd"/>
      <w:r w:rsidRPr="0017554B">
        <w:rPr>
          <w:sz w:val="22"/>
        </w:rPr>
        <w:t xml:space="preserve"> </w:t>
      </w:r>
      <w:proofErr w:type="spellStart"/>
      <w:r w:rsidRPr="0017554B">
        <w:rPr>
          <w:rFonts w:ascii="Mangal" w:hAnsi="Mangal" w:cs="Mangal"/>
          <w:sz w:val="22"/>
        </w:rPr>
        <w:t>विश्वासू</w:t>
      </w:r>
      <w:proofErr w:type="spellEnd"/>
      <w:r w:rsidRPr="0017554B">
        <w:rPr>
          <w:sz w:val="22"/>
        </w:rPr>
        <w:t>,</w:t>
      </w:r>
    </w:p>
    <w:p w:rsidR="00AD6839" w:rsidRPr="0017554B" w:rsidRDefault="00AD6839" w:rsidP="00AD6839">
      <w:pPr>
        <w:ind w:left="7920"/>
        <w:rPr>
          <w:sz w:val="22"/>
        </w:rPr>
      </w:pPr>
      <w:r>
        <w:rPr>
          <w:rFonts w:ascii="Mangal" w:hAnsi="Mangal" w:cs="Mangal"/>
          <w:sz w:val="22"/>
        </w:rPr>
        <w:t xml:space="preserve">  </w:t>
      </w:r>
      <w:proofErr w:type="spellStart"/>
      <w:r w:rsidRPr="0017554B">
        <w:rPr>
          <w:rFonts w:ascii="Mangal" w:hAnsi="Mangal" w:cs="Mangal"/>
          <w:sz w:val="22"/>
        </w:rPr>
        <w:t>सही</w:t>
      </w:r>
      <w:proofErr w:type="spellEnd"/>
      <w:r w:rsidRPr="0017554B">
        <w:rPr>
          <w:sz w:val="22"/>
        </w:rPr>
        <w:t>/-</w:t>
      </w:r>
    </w:p>
    <w:p w:rsidR="00AD6839" w:rsidRDefault="00AD6839" w:rsidP="00AD6839">
      <w:pPr>
        <w:ind w:left="7200" w:firstLine="720"/>
      </w:pPr>
      <w:proofErr w:type="spellStart"/>
      <w:r w:rsidRPr="0017554B">
        <w:rPr>
          <w:rFonts w:ascii="Mangal" w:hAnsi="Mangal" w:cs="Mangal"/>
          <w:sz w:val="22"/>
        </w:rPr>
        <w:t>उपकुलसचिव</w:t>
      </w:r>
      <w:proofErr w:type="spellEnd"/>
      <w:r w:rsidRPr="0017554B">
        <w:rPr>
          <w:sz w:val="22"/>
        </w:rPr>
        <w:t>,</w:t>
      </w:r>
    </w:p>
    <w:p w:rsidR="00AD6839" w:rsidRDefault="00AD6839" w:rsidP="00AD6839">
      <w:pPr>
        <w:pStyle w:val="NoSpacing"/>
        <w:spacing w:line="360" w:lineRule="auto"/>
        <w:ind w:left="7200" w:firstLine="720"/>
        <w:jc w:val="both"/>
        <w:rPr>
          <w:rFonts w:ascii="Mangal" w:hAnsi="Mangal" w:cs="Mangal"/>
        </w:rPr>
      </w:pPr>
      <w:proofErr w:type="spellStart"/>
      <w:proofErr w:type="gramStart"/>
      <w:r>
        <w:rPr>
          <w:rFonts w:ascii="Mangal" w:hAnsi="Mangal" w:cs="Mangal"/>
        </w:rPr>
        <w:t>म</w:t>
      </w:r>
      <w:r>
        <w:t>.</w:t>
      </w:r>
      <w:r>
        <w:rPr>
          <w:rFonts w:ascii="Mangal" w:hAnsi="Mangal" w:cs="Mangal"/>
        </w:rPr>
        <w:t>वि</w:t>
      </w:r>
      <w:r>
        <w:t>.</w:t>
      </w:r>
      <w:r>
        <w:rPr>
          <w:rFonts w:ascii="Mangal" w:hAnsi="Mangal" w:cs="Mangal"/>
        </w:rPr>
        <w:t>वि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विभाग</w:t>
      </w:r>
      <w:proofErr w:type="spellEnd"/>
    </w:p>
    <w:p w:rsidR="00AD6839" w:rsidRPr="000A0177" w:rsidRDefault="00AD6839" w:rsidP="00AD6839">
      <w:pPr>
        <w:pStyle w:val="NoSpacing"/>
        <w:spacing w:line="360" w:lineRule="auto"/>
        <w:jc w:val="both"/>
        <w:rPr>
          <w:rFonts w:ascii="DVOT-YogeshMR" w:hAnsi="DVOT-YogeshMR" w:cs="DVOT-YogeshMR"/>
        </w:rPr>
      </w:pPr>
      <w:proofErr w:type="spellStart"/>
      <w:r>
        <w:rPr>
          <w:rFonts w:ascii="Mangal" w:hAnsi="Mangal" w:cs="Mangal"/>
        </w:rPr>
        <w:t>सो</w:t>
      </w:r>
      <w:proofErr w:type="gramStart"/>
      <w:r>
        <w:rPr>
          <w:rFonts w:ascii="Mangal" w:hAnsi="Mangal" w:cs="Mangal"/>
        </w:rPr>
        <w:t>बत</w:t>
      </w:r>
      <w:proofErr w:type="spellEnd"/>
      <w:r>
        <w:rPr>
          <w:rFonts w:ascii="Mangal" w:hAnsi="Mangal" w:cs="Mangal"/>
        </w:rPr>
        <w:t xml:space="preserve"> :</w:t>
      </w:r>
      <w:proofErr w:type="gramEnd"/>
      <w:r>
        <w:rPr>
          <w:rFonts w:ascii="Mangal" w:hAnsi="Mangal" w:cs="Mangal"/>
        </w:rPr>
        <w:t xml:space="preserve">- </w:t>
      </w:r>
      <w:proofErr w:type="spellStart"/>
      <w:r>
        <w:rPr>
          <w:rFonts w:ascii="Mangal" w:hAnsi="Mangal" w:cs="Mangal"/>
        </w:rPr>
        <w:t>वरिलप्रमाणे</w:t>
      </w:r>
      <w:proofErr w:type="spellEnd"/>
    </w:p>
    <w:p w:rsidR="004F6CD7" w:rsidRDefault="004F6CD7"/>
    <w:sectPr w:rsidR="004F6CD7" w:rsidSect="00723177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VB-TTYoge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BW-TTGane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VOT-Yoges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VOT-Yoges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839"/>
    <w:rsid w:val="004F6CD7"/>
    <w:rsid w:val="00575D25"/>
    <w:rsid w:val="005966D9"/>
    <w:rsid w:val="00776D33"/>
    <w:rsid w:val="00AD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3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D6839"/>
    <w:pPr>
      <w:keepNext/>
      <w:outlineLvl w:val="0"/>
    </w:pPr>
    <w:rPr>
      <w:rFonts w:ascii="DVB-TTYogesh" w:hAnsi="DVB-TTYoges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39"/>
    <w:rPr>
      <w:rFonts w:ascii="DVB-TTYogesh" w:eastAsia="SimSun" w:hAnsi="DVB-TTYogesh" w:cs="Times New Roman"/>
      <w:sz w:val="32"/>
      <w:szCs w:val="20"/>
    </w:rPr>
  </w:style>
  <w:style w:type="character" w:styleId="Hyperlink">
    <w:name w:val="Hyperlink"/>
    <w:basedOn w:val="DefaultParagraphFont"/>
    <w:rsid w:val="00AD6839"/>
    <w:rPr>
      <w:color w:val="0000FF"/>
      <w:u w:val="single"/>
    </w:rPr>
  </w:style>
  <w:style w:type="paragraph" w:styleId="NoSpacing">
    <w:name w:val="No Spacing"/>
    <w:uiPriority w:val="1"/>
    <w:qFormat/>
    <w:rsid w:val="00AD6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hrd.gov.in" TargetMode="External"/><Relationship Id="rId5" Type="http://schemas.openxmlformats.org/officeDocument/2006/relationships/hyperlink" Target="https://webcast.gov.in/mhr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</dc:creator>
  <cp:lastModifiedBy>khade</cp:lastModifiedBy>
  <cp:revision>2</cp:revision>
  <dcterms:created xsi:type="dcterms:W3CDTF">2016-06-02T07:45:00Z</dcterms:created>
  <dcterms:modified xsi:type="dcterms:W3CDTF">2016-06-02T07:56:00Z</dcterms:modified>
</cp:coreProperties>
</file>